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DC" w:rsidRDefault="00FC72DC" w:rsidP="00FC72D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Germany and the Treaty of Versailles</w:t>
      </w:r>
    </w:p>
    <w:p w:rsidR="00FC72DC" w:rsidRDefault="00FC72DC" w:rsidP="00FC72DC">
      <w:pPr>
        <w:pStyle w:val="ListParagraph"/>
        <w:numPr>
          <w:ilvl w:val="0"/>
          <w:numId w:val="1"/>
        </w:numPr>
      </w:pPr>
      <w:r>
        <w:t>Anger and resentment</w:t>
      </w:r>
    </w:p>
    <w:p w:rsidR="00FC72DC" w:rsidRPr="00350145" w:rsidRDefault="00FC72DC" w:rsidP="00FC72DC">
      <w:pPr>
        <w:pStyle w:val="ListParagraph"/>
        <w:numPr>
          <w:ilvl w:val="1"/>
          <w:numId w:val="1"/>
        </w:numPr>
      </w:pPr>
      <w:r>
        <w:rPr>
          <w:b/>
          <w:u w:val="single"/>
        </w:rPr>
        <w:t>Stalin takes control in Russia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Creates a communist state and totalitarian form of control</w:t>
      </w:r>
    </w:p>
    <w:p w:rsidR="00FC72DC" w:rsidRDefault="00FC72DC" w:rsidP="00FC72DC">
      <w:pPr>
        <w:pStyle w:val="ListParagraph"/>
        <w:numPr>
          <w:ilvl w:val="1"/>
          <w:numId w:val="1"/>
        </w:numPr>
      </w:pPr>
      <w:r>
        <w:rPr>
          <w:b/>
          <w:u w:val="single"/>
        </w:rPr>
        <w:t xml:space="preserve">The rise of </w:t>
      </w:r>
      <w:proofErr w:type="spellStart"/>
      <w:r>
        <w:rPr>
          <w:b/>
          <w:u w:val="single"/>
        </w:rPr>
        <w:t>fascisim</w:t>
      </w:r>
      <w:proofErr w:type="spellEnd"/>
      <w:r>
        <w:rPr>
          <w:b/>
          <w:u w:val="single"/>
        </w:rPr>
        <w:t xml:space="preserve"> in Italy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Benito Mussolini-called himself “Il Duce”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The Latin Faces was their symbol</w:t>
      </w:r>
    </w:p>
    <w:p w:rsidR="00FC72DC" w:rsidRDefault="00FC72DC" w:rsidP="00FC72DC">
      <w:pPr>
        <w:pStyle w:val="ListParagraph"/>
        <w:numPr>
          <w:ilvl w:val="1"/>
          <w:numId w:val="1"/>
        </w:numPr>
      </w:pPr>
      <w:r>
        <w:rPr>
          <w:b/>
          <w:u w:val="single"/>
        </w:rPr>
        <w:t>The Nazis take over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1933-Hitler elected Chancellor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 xml:space="preserve">In his book “Mein </w:t>
      </w:r>
      <w:proofErr w:type="spellStart"/>
      <w:r>
        <w:t>Kamph</w:t>
      </w:r>
      <w:proofErr w:type="spellEnd"/>
      <w:r>
        <w:t>” or “My Struggle”-Hitler outlines the basic beliefs of the Nazi regime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Radical Purification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proofErr w:type="spellStart"/>
      <w:r>
        <w:t>Greate</w:t>
      </w:r>
      <w:proofErr w:type="spellEnd"/>
      <w:r>
        <w:t xml:space="preserve"> a German Empire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National Expansion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The Great Depression helped the Nazis come to power</w:t>
      </w:r>
    </w:p>
    <w:p w:rsidR="00FC72DC" w:rsidRDefault="00FC72DC" w:rsidP="00FC72DC">
      <w:pPr>
        <w:pStyle w:val="ListParagraph"/>
        <w:numPr>
          <w:ilvl w:val="3"/>
          <w:numId w:val="1"/>
        </w:numPr>
      </w:pPr>
      <w:r>
        <w:t>Wanted to establish the “Third Reich”</w:t>
      </w:r>
    </w:p>
    <w:p w:rsidR="00FC72DC" w:rsidRDefault="00FC72DC" w:rsidP="00FC72DC">
      <w:pPr>
        <w:pStyle w:val="ListParagraph"/>
        <w:numPr>
          <w:ilvl w:val="4"/>
          <w:numId w:val="1"/>
        </w:numPr>
      </w:pPr>
      <w:r>
        <w:t>According to Hitler, it would last for 1,000 years</w:t>
      </w:r>
    </w:p>
    <w:p w:rsidR="00FC72DC" w:rsidRDefault="00FC72DC" w:rsidP="00FC72DC">
      <w:pPr>
        <w:pStyle w:val="ListParagraph"/>
        <w:numPr>
          <w:ilvl w:val="1"/>
          <w:numId w:val="1"/>
        </w:numPr>
      </w:pPr>
      <w:r>
        <w:rPr>
          <w:b/>
          <w:u w:val="single"/>
        </w:rPr>
        <w:t>Militarists gain control in Japan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Seize control of Manchuria in China in 1931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League of Nations investigate and Japan simply quits the league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The Manchurian invasion puts the militarists in firm control in Japan</w:t>
      </w:r>
    </w:p>
    <w:p w:rsidR="00FC72DC" w:rsidRDefault="00FC72DC" w:rsidP="00FC72DC">
      <w:pPr>
        <w:pStyle w:val="ListParagraph"/>
        <w:numPr>
          <w:ilvl w:val="2"/>
          <w:numId w:val="1"/>
        </w:numPr>
      </w:pPr>
      <w:r>
        <w:t>The failure of the League of Nations with Japan didn’t go unnoticed by Europe’s dictators</w:t>
      </w:r>
    </w:p>
    <w:p w:rsidR="00FC72DC" w:rsidRDefault="00FC72DC" w:rsidP="00FC72DC">
      <w:pPr>
        <w:pStyle w:val="ListParagraph"/>
        <w:numPr>
          <w:ilvl w:val="3"/>
          <w:numId w:val="1"/>
        </w:numPr>
      </w:pPr>
      <w:r>
        <w:lastRenderedPageBreak/>
        <w:t>In 1933, Hitler pulled out of the League of Nations as well</w:t>
      </w:r>
    </w:p>
    <w:p w:rsidR="00FC72DC" w:rsidRDefault="00FC72DC" w:rsidP="00FC72DC">
      <w:pPr>
        <w:pStyle w:val="ListParagraph"/>
        <w:numPr>
          <w:ilvl w:val="3"/>
          <w:numId w:val="1"/>
        </w:numPr>
      </w:pPr>
      <w:r>
        <w:t xml:space="preserve">In 1935, Hitler began a military </w:t>
      </w:r>
      <w:proofErr w:type="spellStart"/>
      <w:r>
        <w:t>build up</w:t>
      </w:r>
      <w:proofErr w:type="spellEnd"/>
      <w:r>
        <w:t>, which was a direct violation of the Treaty of Versailles.</w:t>
      </w:r>
    </w:p>
    <w:p w:rsidR="00FC72DC" w:rsidRDefault="00FC72DC" w:rsidP="00FC72DC">
      <w:pPr>
        <w:pStyle w:val="ListParagraph"/>
        <w:numPr>
          <w:ilvl w:val="3"/>
          <w:numId w:val="1"/>
        </w:numPr>
      </w:pPr>
      <w:r>
        <w:t>In 1936, Hitler sent troops into the Rhineland, a demilitarized region bordering France and Belgium</w:t>
      </w:r>
    </w:p>
    <w:p w:rsidR="00FC72DC" w:rsidRDefault="00FC72DC" w:rsidP="00FC72DC">
      <w:pPr>
        <w:pStyle w:val="ListParagraph"/>
        <w:numPr>
          <w:ilvl w:val="4"/>
          <w:numId w:val="1"/>
        </w:numPr>
      </w:pPr>
      <w:r>
        <w:t>The league did nothing to stop Hitler</w:t>
      </w:r>
    </w:p>
    <w:p w:rsidR="00FC72DC" w:rsidRDefault="00FC72DC" w:rsidP="00FC72DC">
      <w:pPr>
        <w:pStyle w:val="ListParagraph"/>
        <w:numPr>
          <w:ilvl w:val="3"/>
          <w:numId w:val="1"/>
        </w:numPr>
      </w:pPr>
      <w:r>
        <w:t>Meanwhile, Mussolini began building his new Roman Empire</w:t>
      </w:r>
    </w:p>
    <w:p w:rsidR="00FC72DC" w:rsidRDefault="00FC72DC" w:rsidP="00FC72DC">
      <w:pPr>
        <w:pStyle w:val="ListParagraph"/>
        <w:numPr>
          <w:ilvl w:val="4"/>
          <w:numId w:val="1"/>
        </w:numPr>
      </w:pPr>
      <w:r>
        <w:t>His first target was Ethiopia</w:t>
      </w:r>
    </w:p>
    <w:p w:rsidR="00FC72DC" w:rsidRDefault="00FC72DC" w:rsidP="00FC72DC">
      <w:pPr>
        <w:pStyle w:val="ListParagraph"/>
        <w:numPr>
          <w:ilvl w:val="4"/>
          <w:numId w:val="1"/>
        </w:numPr>
      </w:pPr>
      <w:r>
        <w:t>By 1935, thousands of Italian troops stood ready to advance on Ethiopia</w:t>
      </w:r>
    </w:p>
    <w:p w:rsidR="00FC72DC" w:rsidRDefault="00FC72DC" w:rsidP="00FC72DC">
      <w:pPr>
        <w:pStyle w:val="ListParagraph"/>
        <w:numPr>
          <w:ilvl w:val="4"/>
          <w:numId w:val="1"/>
        </w:numPr>
      </w:pPr>
      <w:r>
        <w:t>Ethiopia had fallen by May 1936</w:t>
      </w:r>
    </w:p>
    <w:p w:rsidR="00FC72DC" w:rsidRDefault="00FC72DC" w:rsidP="00FC72DC">
      <w:pPr>
        <w:spacing w:line="276" w:lineRule="auto"/>
        <w:ind w:firstLine="0"/>
      </w:pPr>
      <w:r w:rsidRPr="00FC72DC">
        <w:rPr>
          <w:b/>
          <w:u w:val="single"/>
        </w:rPr>
        <w:t>War in Europe</w:t>
      </w:r>
    </w:p>
    <w:p w:rsidR="00FC72DC" w:rsidRDefault="00FC72DC" w:rsidP="00FC72DC">
      <w:pPr>
        <w:pStyle w:val="ListParagraph"/>
        <w:numPr>
          <w:ilvl w:val="1"/>
          <w:numId w:val="2"/>
        </w:numPr>
      </w:pPr>
      <w:r>
        <w:t>Austria and Czechoslovakia fall</w:t>
      </w:r>
    </w:p>
    <w:p w:rsidR="00FC72DC" w:rsidRDefault="00FC72DC" w:rsidP="00FC72DC">
      <w:pPr>
        <w:pStyle w:val="ListParagraph"/>
        <w:numPr>
          <w:ilvl w:val="1"/>
          <w:numId w:val="2"/>
        </w:numPr>
      </w:pPr>
      <w:r>
        <w:t>Union of Austria</w:t>
      </w:r>
      <w:r>
        <w:tab/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Majority of Austrians (6 mill) were German speaking</w:t>
      </w:r>
    </w:p>
    <w:p w:rsidR="00FC72DC" w:rsidRDefault="00FC72DC" w:rsidP="00FC72DC">
      <w:pPr>
        <w:pStyle w:val="ListParagraph"/>
        <w:numPr>
          <w:ilvl w:val="1"/>
          <w:numId w:val="2"/>
        </w:numPr>
      </w:pPr>
      <w:r>
        <w:t>March 12, 1938-German troops marched into Austria unopposed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The rest of the world did nothing.</w:t>
      </w:r>
    </w:p>
    <w:p w:rsidR="00FC72DC" w:rsidRPr="002D64BA" w:rsidRDefault="00FC72DC" w:rsidP="00FC72DC">
      <w:pPr>
        <w:pStyle w:val="ListParagraph"/>
        <w:numPr>
          <w:ilvl w:val="1"/>
          <w:numId w:val="2"/>
        </w:numPr>
        <w:rPr>
          <w:b/>
          <w:u w:val="single"/>
        </w:rPr>
      </w:pPr>
      <w:r w:rsidRPr="002D64BA">
        <w:rPr>
          <w:b/>
          <w:u w:val="single"/>
        </w:rPr>
        <w:t xml:space="preserve">Bargaining for the Sudetenland </w:t>
      </w:r>
    </w:p>
    <w:p w:rsidR="00FC72DC" w:rsidRDefault="00FC72DC" w:rsidP="00FC72DC">
      <w:pPr>
        <w:pStyle w:val="ListParagraph"/>
        <w:numPr>
          <w:ilvl w:val="1"/>
          <w:numId w:val="2"/>
        </w:numPr>
      </w:pPr>
      <w:r>
        <w:t>Next, Hitler turned toward Czechoslovakia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About 3 million German-speaking people lived in the western borders (Sudetenland)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Hitler wanted to annex Czechoslovakia for more living space (lebensraum) for Germany.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lastRenderedPageBreak/>
        <w:t>Hitler claimed that the Czechs were abusing the Germans in the Sudetenland, so he started mobilizing troops.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 xml:space="preserve">Early in the crisis both France and Great Britain promised to protect Czechoslovakia.  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HOWEVER;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As war loomed, Hitler invited French Premier Daladier and British Prime Minister Neville Chamberlain in with him in Munich.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Hitler told them that this would be his last territorial demand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In their eagerness to avoid war, both Daladier and Chamberlain chose to believe Hitler</w:t>
      </w:r>
    </w:p>
    <w:p w:rsidR="00FC72DC" w:rsidRDefault="00FC72DC" w:rsidP="00FC72DC">
      <w:pPr>
        <w:pStyle w:val="ListParagraph"/>
        <w:numPr>
          <w:ilvl w:val="3"/>
          <w:numId w:val="2"/>
        </w:numPr>
      </w:pPr>
      <w:r>
        <w:t>This is called APPEASEMENT</w:t>
      </w:r>
    </w:p>
    <w:p w:rsidR="00FC72DC" w:rsidRDefault="00FC72DC" w:rsidP="00FC72DC">
      <w:pPr>
        <w:pStyle w:val="ListParagraph"/>
        <w:numPr>
          <w:ilvl w:val="2"/>
          <w:numId w:val="2"/>
        </w:numPr>
      </w:pPr>
      <w:r>
        <w:t>Churchill did not agree, but he wasn’t the Prime Minister of UK yet</w:t>
      </w:r>
    </w:p>
    <w:p w:rsidR="00FC72DC" w:rsidRDefault="00FC72DC" w:rsidP="00FC72DC">
      <w:pPr>
        <w:pStyle w:val="ListParagraph"/>
        <w:numPr>
          <w:ilvl w:val="3"/>
          <w:numId w:val="2"/>
        </w:numPr>
      </w:pPr>
      <w:r>
        <w:t>He felt like appeasement was only a temporary stall to war</w:t>
      </w:r>
    </w:p>
    <w:p w:rsidR="00FC72DC" w:rsidRDefault="00FC72DC" w:rsidP="00FC72DC">
      <w:pPr>
        <w:spacing w:line="276" w:lineRule="auto"/>
        <w:ind w:firstLine="0"/>
      </w:pPr>
      <w:r>
        <w:t>Blitzkrieg in Poland (lightening war)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r>
        <w:t>The Phony War</w:t>
      </w:r>
    </w:p>
    <w:p w:rsidR="00FC72DC" w:rsidRDefault="00FC72DC" w:rsidP="00FC72DC">
      <w:pPr>
        <w:pStyle w:val="ListParagraph"/>
        <w:numPr>
          <w:ilvl w:val="2"/>
          <w:numId w:val="3"/>
        </w:numPr>
      </w:pPr>
      <w:r>
        <w:t>The Maginot Line (British and French)</w:t>
      </w:r>
    </w:p>
    <w:p w:rsidR="00FC72DC" w:rsidRDefault="00FC72DC" w:rsidP="00FC72DC">
      <w:pPr>
        <w:pStyle w:val="ListParagraph"/>
        <w:numPr>
          <w:ilvl w:val="2"/>
          <w:numId w:val="3"/>
        </w:numPr>
      </w:pPr>
      <w:r>
        <w:t xml:space="preserve">The </w:t>
      </w:r>
      <w:proofErr w:type="spellStart"/>
      <w:r>
        <w:t>Sigfried</w:t>
      </w:r>
      <w:proofErr w:type="spellEnd"/>
      <w:r>
        <w:t xml:space="preserve"> line (Germans)</w:t>
      </w:r>
    </w:p>
    <w:p w:rsidR="00FC72DC" w:rsidRDefault="00FC72DC" w:rsidP="00FC72DC">
      <w:pPr>
        <w:pStyle w:val="ListParagraph"/>
        <w:numPr>
          <w:ilvl w:val="3"/>
          <w:numId w:val="3"/>
        </w:numPr>
      </w:pPr>
      <w:r>
        <w:t xml:space="preserve">Sat staring at each other waiting for something to happen </w:t>
      </w:r>
    </w:p>
    <w:p w:rsidR="00FC72DC" w:rsidRDefault="00FC72DC" w:rsidP="00FC72DC">
      <w:pPr>
        <w:pStyle w:val="ListParagraph"/>
        <w:numPr>
          <w:ilvl w:val="3"/>
          <w:numId w:val="3"/>
        </w:numPr>
      </w:pPr>
      <w:r>
        <w:t>Aka: “</w:t>
      </w:r>
      <w:proofErr w:type="spellStart"/>
      <w:r>
        <w:t>Sitskrieg</w:t>
      </w:r>
      <w:proofErr w:type="spellEnd"/>
      <w:r>
        <w:t>” or sitting war</w:t>
      </w:r>
    </w:p>
    <w:p w:rsidR="00FC72DC" w:rsidRDefault="00FC72DC" w:rsidP="00FC72DC">
      <w:pPr>
        <w:pStyle w:val="ListParagraph"/>
        <w:numPr>
          <w:ilvl w:val="0"/>
          <w:numId w:val="3"/>
        </w:numPr>
      </w:pPr>
      <w:r>
        <w:t xml:space="preserve">Stalin and Russia in </w:t>
      </w:r>
      <w:proofErr w:type="spellStart"/>
      <w:r>
        <w:t>Pland</w:t>
      </w:r>
      <w:proofErr w:type="spellEnd"/>
    </w:p>
    <w:p w:rsidR="00FC72DC" w:rsidRDefault="00FC72DC" w:rsidP="00FC72DC">
      <w:pPr>
        <w:pStyle w:val="ListParagraph"/>
        <w:numPr>
          <w:ilvl w:val="1"/>
          <w:numId w:val="3"/>
        </w:numPr>
      </w:pPr>
      <w:r>
        <w:t>After occupying eastern Poland, Stalin began the annexing the Baltic States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proofErr w:type="spellStart"/>
      <w:r>
        <w:t>Suddeenly</w:t>
      </w:r>
      <w:proofErr w:type="spellEnd"/>
      <w:r>
        <w:t>, on April 19, 1940, Hitler launched a surprise attack on Denmark and Norway to “protect” those countries’ freedom and independence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r>
        <w:lastRenderedPageBreak/>
        <w:t>France’s Maginot Line proved to be ineffective as Germany threatened to bypass the line during its invasion of Belgium</w:t>
      </w:r>
    </w:p>
    <w:p w:rsidR="00FC72DC" w:rsidRDefault="00FC72DC" w:rsidP="00FC72DC">
      <w:pPr>
        <w:pStyle w:val="ListParagraph"/>
        <w:numPr>
          <w:ilvl w:val="0"/>
          <w:numId w:val="3"/>
        </w:numPr>
      </w:pPr>
      <w:r>
        <w:t>The Fall of France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r>
        <w:t>The German offensive trapped 400,000 troops (British and French) as they fled the beaches of Dunkirk on the French side of the English Channel.</w:t>
      </w:r>
    </w:p>
    <w:p w:rsidR="00FC72DC" w:rsidRDefault="00FC72DC" w:rsidP="00FC72DC">
      <w:pPr>
        <w:pStyle w:val="ListParagraph"/>
        <w:numPr>
          <w:ilvl w:val="2"/>
          <w:numId w:val="3"/>
        </w:numPr>
      </w:pPr>
      <w:r>
        <w:t>In less than a week, make-shift fishing vessels transported 330,000 British, French and Dutch (Belgium) troops to safety across the English Channel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r>
        <w:t xml:space="preserve">A few days later, Italy joined the war on Germany’s side and attacked </w:t>
      </w:r>
      <w:proofErr w:type="spellStart"/>
      <w:proofErr w:type="gramStart"/>
      <w:r>
        <w:t>france</w:t>
      </w:r>
      <w:proofErr w:type="spellEnd"/>
      <w:proofErr w:type="gramEnd"/>
      <w:r>
        <w:t xml:space="preserve"> from the south.</w:t>
      </w:r>
    </w:p>
    <w:p w:rsidR="00FC72DC" w:rsidRDefault="00FC72DC" w:rsidP="00FC72DC">
      <w:pPr>
        <w:pStyle w:val="ListParagraph"/>
        <w:numPr>
          <w:ilvl w:val="1"/>
          <w:numId w:val="3"/>
        </w:numPr>
      </w:pPr>
      <w:r>
        <w:t>Summer of 1940</w:t>
      </w:r>
    </w:p>
    <w:p w:rsidR="00FC72DC" w:rsidRDefault="00FC72DC" w:rsidP="00FC72DC">
      <w:pPr>
        <w:pStyle w:val="ListParagraph"/>
        <w:numPr>
          <w:ilvl w:val="2"/>
          <w:numId w:val="3"/>
        </w:numPr>
      </w:pPr>
      <w:r>
        <w:t>Germans began to bomb Britain w/ over 2000 planes because they couldn’t compete with the British Navy.</w:t>
      </w:r>
    </w:p>
    <w:p w:rsidR="00FC72DC" w:rsidRDefault="00FC72DC" w:rsidP="00FC72DC">
      <w:pPr>
        <w:pStyle w:val="ListParagraph"/>
        <w:numPr>
          <w:ilvl w:val="2"/>
          <w:numId w:val="3"/>
        </w:numPr>
      </w:pPr>
      <w:r>
        <w:t xml:space="preserve">After repeated bombings the British relied on the radar to turn the tide of the war during the Battle of Britain.  </w:t>
      </w:r>
    </w:p>
    <w:p w:rsidR="00FC72DC" w:rsidRDefault="00FC72DC" w:rsidP="00FC72DC">
      <w:pPr>
        <w:spacing w:line="276" w:lineRule="auto"/>
        <w:ind w:firstLine="0"/>
      </w:pPr>
      <w:r w:rsidRPr="00FC72DC">
        <w:rPr>
          <w:b/>
          <w:u w:val="single"/>
        </w:rPr>
        <w:t>FDR Plans for War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June 1941-Hitler breaks the non-aggression pact w/ Russia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 xml:space="preserve">Roosevelt begins </w:t>
      </w:r>
      <w:proofErr w:type="spellStart"/>
      <w:r>
        <w:t>senting</w:t>
      </w:r>
      <w:proofErr w:type="spellEnd"/>
      <w:r>
        <w:t xml:space="preserve"> lent0lease supplies to Russia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Many Americans did not agree with this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“The enemy of my enemy is my friend.”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German Wolf Packs (sub groups)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Hitler attacked the open seas w/ German subs to make sure the lend-lease act was not effective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lastRenderedPageBreak/>
        <w:t>September, 1941-Roosevelt gave permission to US war ships to attack German subs in self defense</w:t>
      </w:r>
    </w:p>
    <w:p w:rsidR="00FC72DC" w:rsidRDefault="00FC72DC" w:rsidP="00FC72DC">
      <w:pPr>
        <w:pStyle w:val="ListParagraph"/>
        <w:numPr>
          <w:ilvl w:val="0"/>
          <w:numId w:val="4"/>
        </w:numPr>
      </w:pPr>
      <w:r>
        <w:rPr>
          <w:b/>
          <w:u w:val="single"/>
        </w:rPr>
        <w:t>The Atlantic Charter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Roosevelt and Churchill met aboard the USS Arizona to discuss a joint declaration of war.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 xml:space="preserve">Both countries pledge the following: 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Collective security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Disarmament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Self determination economic cooperation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Freedom of the seas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Shoot on sight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 xml:space="preserve">After a German submarine fired on the US destroyer “Greer”, </w:t>
      </w:r>
      <w:proofErr w:type="spellStart"/>
      <w:r>
        <w:t>Rooseveld</w:t>
      </w:r>
      <w:proofErr w:type="spellEnd"/>
      <w:r>
        <w:t xml:space="preserve"> changed his policy on German subs to “shoot on sight.”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Naval Warfare</w:t>
      </w:r>
    </w:p>
    <w:p w:rsidR="00FC72DC" w:rsidRDefault="00FC72DC" w:rsidP="00FC72DC">
      <w:pPr>
        <w:pStyle w:val="ListParagraph"/>
        <w:numPr>
          <w:ilvl w:val="1"/>
          <w:numId w:val="4"/>
        </w:numPr>
      </w:pPr>
      <w:r>
        <w:t>Japan</w:t>
      </w:r>
      <w:r>
        <w:tab/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Unit 731 in China</w:t>
      </w:r>
    </w:p>
    <w:p w:rsidR="00FC72DC" w:rsidRDefault="00FC72DC" w:rsidP="00FC72DC">
      <w:pPr>
        <w:pStyle w:val="ListParagraph"/>
        <w:numPr>
          <w:ilvl w:val="3"/>
          <w:numId w:val="4"/>
        </w:numPr>
      </w:pPr>
      <w:r>
        <w:t xml:space="preserve">731 was a group of Japanese that used live </w:t>
      </w:r>
      <w:proofErr w:type="spellStart"/>
      <w:r>
        <w:t>Chineese</w:t>
      </w:r>
      <w:proofErr w:type="spellEnd"/>
      <w:r>
        <w:t xml:space="preserve"> people as research subjects.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Pearl Harbor</w:t>
      </w:r>
    </w:p>
    <w:p w:rsidR="00FC72DC" w:rsidRDefault="00FC72DC" w:rsidP="00FC72DC">
      <w:pPr>
        <w:pStyle w:val="ListParagraph"/>
        <w:numPr>
          <w:ilvl w:val="3"/>
          <w:numId w:val="4"/>
        </w:numPr>
      </w:pPr>
      <w:r>
        <w:t>Reaction</w:t>
      </w:r>
    </w:p>
    <w:p w:rsidR="00FC72DC" w:rsidRDefault="00FC72DC" w:rsidP="00FC72DC">
      <w:pPr>
        <w:pStyle w:val="ListParagraph"/>
        <w:numPr>
          <w:ilvl w:val="2"/>
          <w:numId w:val="4"/>
        </w:numPr>
      </w:pPr>
      <w:r>
        <w:t>Mobilizing for Defense</w:t>
      </w:r>
    </w:p>
    <w:p w:rsidR="00FC72DC" w:rsidRDefault="00FC72DC" w:rsidP="00FC72DC">
      <w:pPr>
        <w:pStyle w:val="ListParagraph"/>
        <w:numPr>
          <w:ilvl w:val="3"/>
          <w:numId w:val="4"/>
        </w:numPr>
      </w:pPr>
      <w:r>
        <w:t>Selective service</w:t>
      </w:r>
    </w:p>
    <w:p w:rsidR="00FC72DC" w:rsidRPr="00FC72DC" w:rsidRDefault="00FC72DC" w:rsidP="00FC72DC">
      <w:pPr>
        <w:pStyle w:val="ListParagraph"/>
        <w:numPr>
          <w:ilvl w:val="0"/>
          <w:numId w:val="5"/>
        </w:numPr>
      </w:pPr>
    </w:p>
    <w:p w:rsidR="00FC72DC" w:rsidRDefault="00FC72DC" w:rsidP="00FC72DC">
      <w:pPr>
        <w:pStyle w:val="ListParagraph"/>
        <w:numPr>
          <w:ilvl w:val="0"/>
          <w:numId w:val="5"/>
        </w:numPr>
      </w:pPr>
      <w:r>
        <w:rPr>
          <w:b/>
          <w:u w:val="single"/>
        </w:rPr>
        <w:lastRenderedPageBreak/>
        <w:t>The North African Front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 xml:space="preserve">Stalin wanted the US and Britain to open a second front to divert German troops from the Soviet </w:t>
      </w:r>
      <w:proofErr w:type="spellStart"/>
      <w:r>
        <w:t>frong</w:t>
      </w:r>
      <w:proofErr w:type="spellEnd"/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Stalin wanted it at the English Channel-The US and Britain didn’t think they had enough troops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The decided on Operation Torch which would be a campaign in Northern Africa led by General Dwight Eisenhower</w:t>
      </w:r>
    </w:p>
    <w:p w:rsidR="00FC72DC" w:rsidRPr="00F327AC" w:rsidRDefault="00FC72DC" w:rsidP="00FC72DC">
      <w:pPr>
        <w:pStyle w:val="ListParagraph"/>
        <w:numPr>
          <w:ilvl w:val="0"/>
          <w:numId w:val="5"/>
        </w:numPr>
      </w:pPr>
      <w:r>
        <w:rPr>
          <w:b/>
          <w:u w:val="single"/>
        </w:rPr>
        <w:t>The Italian Campaign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 xml:space="preserve">Before the battle for North </w:t>
      </w:r>
      <w:proofErr w:type="spellStart"/>
      <w:r>
        <w:t>Afric</w:t>
      </w:r>
      <w:proofErr w:type="spellEnd"/>
      <w:r>
        <w:t xml:space="preserve"> was complete Roosevelt and Churchill met at Casablanca</w:t>
      </w:r>
    </w:p>
    <w:p w:rsidR="00FC72DC" w:rsidRDefault="00FC72DC" w:rsidP="00FC72DC">
      <w:pPr>
        <w:pStyle w:val="ListParagraph"/>
        <w:numPr>
          <w:ilvl w:val="2"/>
          <w:numId w:val="5"/>
        </w:numPr>
      </w:pPr>
      <w:r>
        <w:t>At his meeting the leaders decided to only accept unconditional surrender of the Axis powers</w:t>
      </w:r>
    </w:p>
    <w:p w:rsidR="00FC72DC" w:rsidRDefault="00FC72DC" w:rsidP="00FC72DC">
      <w:pPr>
        <w:pStyle w:val="ListParagraph"/>
        <w:numPr>
          <w:ilvl w:val="2"/>
          <w:numId w:val="5"/>
        </w:numPr>
      </w:pPr>
      <w:r>
        <w:t>Hitler refused to give up Italy and one of the bloodiest battles occurred 40 miles outside of Rome.  “Bloody Anzio.”</w:t>
      </w:r>
    </w:p>
    <w:p w:rsidR="00FC72DC" w:rsidRDefault="00FC72DC" w:rsidP="00FC72DC">
      <w:pPr>
        <w:pStyle w:val="ListParagraph"/>
        <w:numPr>
          <w:ilvl w:val="2"/>
          <w:numId w:val="5"/>
        </w:numPr>
      </w:pPr>
      <w:r>
        <w:t>25,000 allied casualties</w:t>
      </w:r>
    </w:p>
    <w:p w:rsidR="00FC72DC" w:rsidRDefault="00FC72DC" w:rsidP="00FC72DC">
      <w:pPr>
        <w:pStyle w:val="ListParagraph"/>
        <w:numPr>
          <w:ilvl w:val="2"/>
          <w:numId w:val="5"/>
        </w:numPr>
      </w:pPr>
      <w:r>
        <w:t>30,000 axis casualties</w:t>
      </w:r>
    </w:p>
    <w:p w:rsidR="00FC72DC" w:rsidRDefault="00FC72DC" w:rsidP="00FC72DC">
      <w:pPr>
        <w:pStyle w:val="ListParagraph"/>
        <w:numPr>
          <w:ilvl w:val="0"/>
          <w:numId w:val="5"/>
        </w:numPr>
      </w:pPr>
      <w:r>
        <w:rPr>
          <w:b/>
          <w:u w:val="single"/>
        </w:rPr>
        <w:t>The Allies Liberate Europe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 xml:space="preserve">Evan as the allies were battling for Italy, </w:t>
      </w:r>
      <w:proofErr w:type="spellStart"/>
      <w:r>
        <w:t>the</w:t>
      </w:r>
      <w:proofErr w:type="spellEnd"/>
      <w:r>
        <w:t xml:space="preserve"> had begun work on a dramatic plan to invade France and Free </w:t>
      </w:r>
      <w:proofErr w:type="gramStart"/>
      <w:r>
        <w:t>western</w:t>
      </w:r>
      <w:proofErr w:type="gramEnd"/>
      <w:r>
        <w:t xml:space="preserve"> Europe from the Nazis.</w:t>
      </w:r>
    </w:p>
    <w:p w:rsidR="00FC72DC" w:rsidRDefault="00FC72DC" w:rsidP="00FC72DC">
      <w:pPr>
        <w:pStyle w:val="ListParagraph"/>
        <w:numPr>
          <w:ilvl w:val="0"/>
          <w:numId w:val="5"/>
        </w:numPr>
      </w:pPr>
      <w:r>
        <w:rPr>
          <w:b/>
          <w:u w:val="single"/>
        </w:rPr>
        <w:t>D-Day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Under Eisenhower’s command, the allies gathered a force of nearly 3 million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They planned to attack Normandy in Northern France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lastRenderedPageBreak/>
        <w:t>To protect their plan, they set up a phantom Army w/ its own headquarters and equipment.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In radio messages the Nazis could read Allied commanders sent order to attack the French port of Calais, which was 150 miles away from Normandy.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As a result, Hitler ordered large numbers of his army to stay at Calais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 xml:space="preserve">The allied invasion was codenamed “Operation Overlord”.  </w:t>
      </w:r>
    </w:p>
    <w:p w:rsidR="00FC72DC" w:rsidRDefault="00FC72DC" w:rsidP="00FC72DC">
      <w:pPr>
        <w:pStyle w:val="ListParagraph"/>
        <w:numPr>
          <w:ilvl w:val="2"/>
          <w:numId w:val="5"/>
        </w:numPr>
      </w:pPr>
      <w:r>
        <w:t>It was originally set for June 5 but bad weather forced them to postpone until the next day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The Allies gain ground</w:t>
      </w:r>
    </w:p>
    <w:p w:rsidR="00FC72DC" w:rsidRDefault="00FC72DC" w:rsidP="00FC72DC">
      <w:pPr>
        <w:pStyle w:val="ListParagraph"/>
        <w:numPr>
          <w:ilvl w:val="0"/>
          <w:numId w:val="5"/>
        </w:numPr>
      </w:pPr>
      <w:r>
        <w:rPr>
          <w:b/>
          <w:u w:val="single"/>
        </w:rPr>
        <w:t>Battle of the Bulge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Oct. 1944 the allies held their first German town (</w:t>
      </w:r>
      <w:proofErr w:type="spellStart"/>
      <w:r>
        <w:t>Aadren</w:t>
      </w:r>
      <w:proofErr w:type="spellEnd"/>
      <w:r>
        <w:t xml:space="preserve">) 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Hitler responded w/ a last ditch effort to break through Allied lines.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On December 16 under dense fog, 8 German tank divisions broke through weak American lines along an 80 mile front.</w:t>
      </w:r>
    </w:p>
    <w:p w:rsidR="00FC72DC" w:rsidRDefault="00FC72DC" w:rsidP="00FC72DC">
      <w:pPr>
        <w:pStyle w:val="ListParagraph"/>
        <w:numPr>
          <w:ilvl w:val="1"/>
          <w:numId w:val="5"/>
        </w:numPr>
      </w:pPr>
      <w:r>
        <w:t>Hitler hoped this would break up allied support lines.</w:t>
      </w:r>
    </w:p>
    <w:p w:rsidR="00AD74E4" w:rsidRDefault="00AD74E4"/>
    <w:sectPr w:rsidR="00AD74E4" w:rsidSect="00AD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825"/>
    <w:multiLevelType w:val="hybridMultilevel"/>
    <w:tmpl w:val="5BF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AD7"/>
    <w:multiLevelType w:val="hybridMultilevel"/>
    <w:tmpl w:val="0CF0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50DD"/>
    <w:multiLevelType w:val="hybridMultilevel"/>
    <w:tmpl w:val="263E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B5002"/>
    <w:multiLevelType w:val="hybridMultilevel"/>
    <w:tmpl w:val="487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25DF5"/>
    <w:multiLevelType w:val="hybridMultilevel"/>
    <w:tmpl w:val="967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2DC"/>
    <w:rsid w:val="00AD74E4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DC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967</Words>
  <Characters>5518</Characters>
  <Application>Microsoft Office Word</Application>
  <DocSecurity>0</DocSecurity>
  <Lines>45</Lines>
  <Paragraphs>12</Paragraphs>
  <ScaleCrop>false</ScaleCrop>
  <Company>BCSS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allen.whitehart</dc:creator>
  <cp:keywords/>
  <dc:description/>
  <cp:lastModifiedBy>allen.whitehart</cp:lastModifiedBy>
  <cp:revision>1</cp:revision>
  <cp:lastPrinted>2012-02-08T15:12:00Z</cp:lastPrinted>
  <dcterms:created xsi:type="dcterms:W3CDTF">2012-02-08T15:10:00Z</dcterms:created>
  <dcterms:modified xsi:type="dcterms:W3CDTF">2012-02-08T15:20:00Z</dcterms:modified>
</cp:coreProperties>
</file>